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E642" w14:textId="77777777" w:rsidR="00C55BA7" w:rsidRDefault="00C55BA7"/>
    <w:p w14:paraId="624558A6" w14:textId="4DE8D7E3" w:rsidR="000303FE" w:rsidRPr="000303FE" w:rsidRDefault="000303FE" w:rsidP="000303FE">
      <w:pPr>
        <w:rPr>
          <w:b/>
          <w:bCs/>
        </w:rPr>
      </w:pPr>
      <w:r w:rsidRPr="000303FE">
        <w:rPr>
          <w:b/>
          <w:bCs/>
        </w:rPr>
        <w:t>Job Title: Sales Manager</w:t>
      </w:r>
    </w:p>
    <w:p w14:paraId="1966BCB6" w14:textId="77777777" w:rsidR="000303FE" w:rsidRPr="000303FE" w:rsidRDefault="000303FE" w:rsidP="000303FE">
      <w:pPr>
        <w:rPr>
          <w:b/>
          <w:bCs/>
        </w:rPr>
      </w:pPr>
      <w:r w:rsidRPr="000303FE">
        <w:rPr>
          <w:b/>
          <w:bCs/>
        </w:rPr>
        <w:t>Department: Sales</w:t>
      </w:r>
    </w:p>
    <w:p w14:paraId="156254E2" w14:textId="7B2AC2DD" w:rsidR="000303FE" w:rsidRPr="000303FE" w:rsidRDefault="000303FE" w:rsidP="000303FE">
      <w:pPr>
        <w:rPr>
          <w:b/>
          <w:bCs/>
        </w:rPr>
      </w:pPr>
      <w:r w:rsidRPr="000303FE">
        <w:rPr>
          <w:b/>
          <w:bCs/>
        </w:rPr>
        <w:t>Reporting To: Head of Sales/</w:t>
      </w:r>
      <w:r w:rsidR="00885D2C">
        <w:rPr>
          <w:b/>
          <w:bCs/>
        </w:rPr>
        <w:t xml:space="preserve"> Management</w:t>
      </w:r>
    </w:p>
    <w:p w14:paraId="785F0F81" w14:textId="77777777" w:rsidR="000303FE" w:rsidRPr="000303FE" w:rsidRDefault="000303FE" w:rsidP="000303FE">
      <w:pPr>
        <w:rPr>
          <w:b/>
          <w:bCs/>
        </w:rPr>
      </w:pPr>
      <w:r w:rsidRPr="000303FE">
        <w:rPr>
          <w:b/>
          <w:bCs/>
        </w:rPr>
        <w:t>Location: Delhi NCR</w:t>
      </w:r>
    </w:p>
    <w:p w14:paraId="71E2CAE9" w14:textId="77777777" w:rsidR="000303FE" w:rsidRPr="000303FE" w:rsidRDefault="000303FE" w:rsidP="000303FE">
      <w:pPr>
        <w:rPr>
          <w:b/>
          <w:bCs/>
        </w:rPr>
      </w:pPr>
      <w:r w:rsidRPr="000303FE">
        <w:rPr>
          <w:b/>
          <w:bCs/>
        </w:rPr>
        <w:t>Experience: 5+ years</w:t>
      </w:r>
    </w:p>
    <w:p w14:paraId="248F4103" w14:textId="77777777" w:rsidR="000303FE" w:rsidRPr="000303FE" w:rsidRDefault="000303FE" w:rsidP="000303FE">
      <w:pPr>
        <w:rPr>
          <w:b/>
          <w:bCs/>
          <w:sz w:val="32"/>
          <w:szCs w:val="32"/>
        </w:rPr>
      </w:pPr>
      <w:r w:rsidRPr="000303FE">
        <w:rPr>
          <w:b/>
          <w:bCs/>
          <w:sz w:val="32"/>
          <w:szCs w:val="32"/>
        </w:rPr>
        <w:t>Job Summary:</w:t>
      </w:r>
    </w:p>
    <w:p w14:paraId="26BDC704" w14:textId="77777777" w:rsidR="000303FE" w:rsidRPr="000303FE" w:rsidRDefault="000303FE" w:rsidP="000303FE">
      <w:r w:rsidRPr="000303FE">
        <w:t>We are seeking a dynamic and results-oriented Sales Manager to drive revenue growth and expand our market presence in the Delhi NCR region. The ideal candidate will have a proven track record of success in the cold chain logistics, cold storage, or warehousing industry, with a strong understanding of sales strategies, customer relationship management, and market analysis. The Sales Manager will be responsible for developing and executing sales plans, managing key accounts, and identifying new business opportunities to achieve sales targets and contribute to the overall success of the organization.</w:t>
      </w:r>
    </w:p>
    <w:p w14:paraId="59889D66" w14:textId="77777777" w:rsidR="000303FE" w:rsidRPr="000303FE" w:rsidRDefault="000303FE" w:rsidP="000303FE">
      <w:r w:rsidRPr="000303FE">
        <w:t>Responsibilities:</w:t>
      </w:r>
    </w:p>
    <w:p w14:paraId="690B2DB1" w14:textId="77777777" w:rsidR="000303FE" w:rsidRPr="000303FE" w:rsidRDefault="000303FE" w:rsidP="000303FE">
      <w:pPr>
        <w:numPr>
          <w:ilvl w:val="0"/>
          <w:numId w:val="3"/>
        </w:numPr>
        <w:rPr>
          <w:b/>
          <w:bCs/>
        </w:rPr>
      </w:pPr>
      <w:r w:rsidRPr="000303FE">
        <w:rPr>
          <w:b/>
          <w:bCs/>
        </w:rPr>
        <w:t>Sales Strategy and Planning:</w:t>
      </w:r>
    </w:p>
    <w:p w14:paraId="6CE4BEC2" w14:textId="77777777" w:rsidR="000303FE" w:rsidRPr="000303FE" w:rsidRDefault="000303FE" w:rsidP="000303FE">
      <w:pPr>
        <w:numPr>
          <w:ilvl w:val="0"/>
          <w:numId w:val="4"/>
        </w:numPr>
      </w:pPr>
      <w:r w:rsidRPr="000303FE">
        <w:t>Develop and implement effective sales strategies and plans to achieve sales targets and expand market share in the Delhi NCR region.</w:t>
      </w:r>
    </w:p>
    <w:p w14:paraId="1E77020E" w14:textId="77777777" w:rsidR="000303FE" w:rsidRPr="000303FE" w:rsidRDefault="000303FE" w:rsidP="000303FE">
      <w:pPr>
        <w:numPr>
          <w:ilvl w:val="0"/>
          <w:numId w:val="4"/>
        </w:numPr>
      </w:pPr>
      <w:r w:rsidRPr="000303FE">
        <w:t>Conduct market research and analysis to identify customer needs, market trends, and competitive landscape.</w:t>
      </w:r>
    </w:p>
    <w:p w14:paraId="56968403" w14:textId="77777777" w:rsidR="000303FE" w:rsidRPr="000303FE" w:rsidRDefault="000303FE" w:rsidP="000303FE">
      <w:pPr>
        <w:numPr>
          <w:ilvl w:val="0"/>
          <w:numId w:val="4"/>
        </w:numPr>
      </w:pPr>
      <w:r w:rsidRPr="000303FE">
        <w:t>Establish sales objectives by forecasting and developing annual sales quotas for regions and territories and projecting expected sales volume and profit for existing and new products.</w:t>
      </w:r>
    </w:p>
    <w:p w14:paraId="67535861" w14:textId="77777777" w:rsidR="000303FE" w:rsidRPr="000303FE" w:rsidRDefault="000303FE" w:rsidP="000303FE">
      <w:pPr>
        <w:numPr>
          <w:ilvl w:val="0"/>
          <w:numId w:val="5"/>
        </w:numPr>
        <w:rPr>
          <w:b/>
          <w:bCs/>
        </w:rPr>
      </w:pPr>
      <w:r w:rsidRPr="000303FE">
        <w:rPr>
          <w:b/>
          <w:bCs/>
        </w:rPr>
        <w:t>Business Development:</w:t>
      </w:r>
    </w:p>
    <w:p w14:paraId="037273A8" w14:textId="77777777" w:rsidR="000303FE" w:rsidRPr="000303FE" w:rsidRDefault="000303FE" w:rsidP="000303FE">
      <w:pPr>
        <w:numPr>
          <w:ilvl w:val="0"/>
          <w:numId w:val="6"/>
        </w:numPr>
      </w:pPr>
      <w:r w:rsidRPr="000303FE">
        <w:t>Identify and pursue new business opportunities, including targeting potential clients in the food processing, pharmaceutical, and retail industries.</w:t>
      </w:r>
    </w:p>
    <w:p w14:paraId="58CBB584" w14:textId="77777777" w:rsidR="000303FE" w:rsidRPr="000303FE" w:rsidRDefault="000303FE" w:rsidP="000303FE">
      <w:pPr>
        <w:numPr>
          <w:ilvl w:val="0"/>
          <w:numId w:val="6"/>
        </w:numPr>
      </w:pPr>
      <w:r w:rsidRPr="000303FE">
        <w:t>Generate leads through networking, cold calling, and participation in industry events.</w:t>
      </w:r>
    </w:p>
    <w:p w14:paraId="19FF7FB8" w14:textId="77777777" w:rsidR="000303FE" w:rsidRPr="000303FE" w:rsidRDefault="000303FE" w:rsidP="000303FE">
      <w:pPr>
        <w:numPr>
          <w:ilvl w:val="0"/>
          <w:numId w:val="6"/>
        </w:numPr>
      </w:pPr>
      <w:r w:rsidRPr="000303FE">
        <w:t>Prepare and deliver compelling sales presentations and proposals to prospective clients.</w:t>
      </w:r>
    </w:p>
    <w:p w14:paraId="79D3657F" w14:textId="77777777" w:rsidR="000303FE" w:rsidRPr="000303FE" w:rsidRDefault="000303FE" w:rsidP="000303FE">
      <w:pPr>
        <w:numPr>
          <w:ilvl w:val="0"/>
          <w:numId w:val="7"/>
        </w:numPr>
        <w:rPr>
          <w:b/>
          <w:bCs/>
        </w:rPr>
      </w:pPr>
      <w:r w:rsidRPr="000303FE">
        <w:rPr>
          <w:b/>
          <w:bCs/>
        </w:rPr>
        <w:t>Client Relationship Management:</w:t>
      </w:r>
    </w:p>
    <w:p w14:paraId="3DE9A70F" w14:textId="77777777" w:rsidR="000303FE" w:rsidRPr="000303FE" w:rsidRDefault="000303FE" w:rsidP="000303FE">
      <w:pPr>
        <w:numPr>
          <w:ilvl w:val="0"/>
          <w:numId w:val="8"/>
        </w:numPr>
      </w:pPr>
      <w:r w:rsidRPr="000303FE">
        <w:lastRenderedPageBreak/>
        <w:t>Build and maintain strong relationships with key clients to ensure customer satisfaction and retention.</w:t>
      </w:r>
    </w:p>
    <w:p w14:paraId="47BAAFE8" w14:textId="77777777" w:rsidR="000303FE" w:rsidRPr="000303FE" w:rsidRDefault="000303FE" w:rsidP="000303FE">
      <w:pPr>
        <w:numPr>
          <w:ilvl w:val="0"/>
          <w:numId w:val="8"/>
        </w:numPr>
      </w:pPr>
      <w:r w:rsidRPr="000303FE">
        <w:t>Act as a primary point of contact for clients, addressing their inquiries and resolving any issues in a timely and professional manner.</w:t>
      </w:r>
    </w:p>
    <w:p w14:paraId="5FFB3FBB" w14:textId="77777777" w:rsidR="000303FE" w:rsidRPr="000303FE" w:rsidRDefault="000303FE" w:rsidP="000303FE">
      <w:pPr>
        <w:numPr>
          <w:ilvl w:val="0"/>
          <w:numId w:val="8"/>
        </w:numPr>
      </w:pPr>
      <w:r w:rsidRPr="000303FE">
        <w:t>Conduct regular client visits to understand their evolving needs and identify opportunities for upselling and cross-selling.</w:t>
      </w:r>
    </w:p>
    <w:p w14:paraId="44C8CAB7" w14:textId="77777777" w:rsidR="000303FE" w:rsidRPr="000303FE" w:rsidRDefault="000303FE" w:rsidP="000303FE">
      <w:pPr>
        <w:numPr>
          <w:ilvl w:val="0"/>
          <w:numId w:val="9"/>
        </w:numPr>
        <w:rPr>
          <w:b/>
          <w:bCs/>
        </w:rPr>
      </w:pPr>
      <w:r w:rsidRPr="000303FE">
        <w:rPr>
          <w:b/>
          <w:bCs/>
        </w:rPr>
        <w:t>Sales Operations and Reporting:</w:t>
      </w:r>
    </w:p>
    <w:p w14:paraId="6615A9E4" w14:textId="77777777" w:rsidR="000303FE" w:rsidRPr="000303FE" w:rsidRDefault="000303FE" w:rsidP="000303FE">
      <w:pPr>
        <w:numPr>
          <w:ilvl w:val="0"/>
          <w:numId w:val="10"/>
        </w:numPr>
      </w:pPr>
      <w:r w:rsidRPr="000303FE">
        <w:t>Manage the sales pipeline, track sales activities, and provide accurate sales forecasts.</w:t>
      </w:r>
    </w:p>
    <w:p w14:paraId="682380BE" w14:textId="77777777" w:rsidR="000303FE" w:rsidRPr="000303FE" w:rsidRDefault="000303FE" w:rsidP="000303FE">
      <w:pPr>
        <w:numPr>
          <w:ilvl w:val="0"/>
          <w:numId w:val="10"/>
        </w:numPr>
      </w:pPr>
      <w:r w:rsidRPr="000303FE">
        <w:t xml:space="preserve">Prepare regular sales reports, </w:t>
      </w:r>
      <w:proofErr w:type="spellStart"/>
      <w:r w:rsidRPr="000303FE">
        <w:t>analyzing</w:t>
      </w:r>
      <w:proofErr w:type="spellEnd"/>
      <w:r w:rsidRPr="000303FE">
        <w:t xml:space="preserve"> sales performance and identifying areas for improvement.</w:t>
      </w:r>
    </w:p>
    <w:p w14:paraId="350EEEF6" w14:textId="77777777" w:rsidR="000303FE" w:rsidRPr="000303FE" w:rsidRDefault="000303FE" w:rsidP="000303FE">
      <w:pPr>
        <w:numPr>
          <w:ilvl w:val="0"/>
          <w:numId w:val="10"/>
        </w:numPr>
      </w:pPr>
      <w:r w:rsidRPr="000303FE">
        <w:t>Collaborate with the marketing team to develop effective sales collateral and promotional campaigns.</w:t>
      </w:r>
    </w:p>
    <w:p w14:paraId="18F22976" w14:textId="77777777" w:rsidR="000303FE" w:rsidRPr="000303FE" w:rsidRDefault="000303FE" w:rsidP="000303FE">
      <w:pPr>
        <w:numPr>
          <w:ilvl w:val="0"/>
          <w:numId w:val="10"/>
        </w:numPr>
      </w:pPr>
      <w:r w:rsidRPr="000303FE">
        <w:t>Ensure compliance with company policies and procedures.</w:t>
      </w:r>
    </w:p>
    <w:p w14:paraId="1D2D6265" w14:textId="77777777" w:rsidR="000303FE" w:rsidRPr="000303FE" w:rsidRDefault="000303FE" w:rsidP="000303FE">
      <w:pPr>
        <w:numPr>
          <w:ilvl w:val="0"/>
          <w:numId w:val="11"/>
        </w:numPr>
        <w:rPr>
          <w:b/>
          <w:bCs/>
        </w:rPr>
      </w:pPr>
      <w:r w:rsidRPr="000303FE">
        <w:rPr>
          <w:b/>
          <w:bCs/>
        </w:rPr>
        <w:t>Team Collaboration:</w:t>
      </w:r>
    </w:p>
    <w:p w14:paraId="71247DF4" w14:textId="77777777" w:rsidR="000303FE" w:rsidRPr="000303FE" w:rsidRDefault="000303FE" w:rsidP="000303FE">
      <w:pPr>
        <w:numPr>
          <w:ilvl w:val="0"/>
          <w:numId w:val="12"/>
        </w:numPr>
      </w:pPr>
      <w:r w:rsidRPr="000303FE">
        <w:t>Work closely with operations, customer service, and other internal teams to ensure seamless service delivery and customer satisfaction.</w:t>
      </w:r>
    </w:p>
    <w:p w14:paraId="2000DB80" w14:textId="77777777" w:rsidR="000303FE" w:rsidRPr="000303FE" w:rsidRDefault="000303FE" w:rsidP="000303FE">
      <w:pPr>
        <w:numPr>
          <w:ilvl w:val="0"/>
          <w:numId w:val="12"/>
        </w:numPr>
      </w:pPr>
      <w:r w:rsidRPr="000303FE">
        <w:t>Provide feedback and insights to the product development team to enhance our service offerings.</w:t>
      </w:r>
    </w:p>
    <w:p w14:paraId="5BF179AB" w14:textId="77777777" w:rsidR="000303FE" w:rsidRPr="000303FE" w:rsidRDefault="000303FE" w:rsidP="000303FE">
      <w:pPr>
        <w:rPr>
          <w:b/>
          <w:bCs/>
        </w:rPr>
      </w:pPr>
      <w:r w:rsidRPr="000303FE">
        <w:rPr>
          <w:b/>
          <w:bCs/>
        </w:rPr>
        <w:t>Qualifications:</w:t>
      </w:r>
    </w:p>
    <w:p w14:paraId="59D5697D" w14:textId="77777777" w:rsidR="000303FE" w:rsidRPr="000303FE" w:rsidRDefault="000303FE" w:rsidP="000303FE">
      <w:pPr>
        <w:numPr>
          <w:ilvl w:val="0"/>
          <w:numId w:val="13"/>
        </w:numPr>
      </w:pPr>
      <w:r w:rsidRPr="000303FE">
        <w:t>Education: </w:t>
      </w:r>
      <w:proofErr w:type="gramStart"/>
      <w:r w:rsidRPr="000303FE">
        <w:t>Bachelor's degree in Business Administration</w:t>
      </w:r>
      <w:proofErr w:type="gramEnd"/>
      <w:r w:rsidRPr="000303FE">
        <w:t>, Marketing, or a related field. An MBA would be a plus.</w:t>
      </w:r>
    </w:p>
    <w:p w14:paraId="6B3CCE7A" w14:textId="77777777" w:rsidR="000303FE" w:rsidRPr="000303FE" w:rsidRDefault="000303FE" w:rsidP="000303FE">
      <w:pPr>
        <w:numPr>
          <w:ilvl w:val="0"/>
          <w:numId w:val="13"/>
        </w:numPr>
      </w:pPr>
      <w:r w:rsidRPr="000303FE">
        <w:t>Experience: Minimum of 5 years of experience in sales within the cold chain logistics, cold storage, or warehousing industry.</w:t>
      </w:r>
    </w:p>
    <w:p w14:paraId="16CA1802" w14:textId="77777777" w:rsidR="000303FE" w:rsidRPr="000303FE" w:rsidRDefault="000303FE" w:rsidP="000303FE">
      <w:pPr>
        <w:numPr>
          <w:ilvl w:val="0"/>
          <w:numId w:val="13"/>
        </w:numPr>
      </w:pPr>
      <w:r w:rsidRPr="000303FE">
        <w:t>Industry Knowledge: In-depth understanding of cold chain logistics principles, temperature-controlled storage, and related industry regulations.</w:t>
      </w:r>
    </w:p>
    <w:p w14:paraId="6207B79A" w14:textId="77777777" w:rsidR="000303FE" w:rsidRPr="000303FE" w:rsidRDefault="000303FE" w:rsidP="000303FE">
      <w:pPr>
        <w:numPr>
          <w:ilvl w:val="0"/>
          <w:numId w:val="13"/>
        </w:numPr>
      </w:pPr>
      <w:r w:rsidRPr="000303FE">
        <w:t>Sales Skills: Proven ability to develop and execute successful sales strategies, manage client relationships, and close deals.</w:t>
      </w:r>
    </w:p>
    <w:p w14:paraId="5D1B7598" w14:textId="77777777" w:rsidR="000303FE" w:rsidRPr="000303FE" w:rsidRDefault="000303FE" w:rsidP="000303FE">
      <w:pPr>
        <w:numPr>
          <w:ilvl w:val="0"/>
          <w:numId w:val="13"/>
        </w:numPr>
      </w:pPr>
      <w:r w:rsidRPr="000303FE">
        <w:t>Communication Skills: Excellent communication, presentation, and interpersonal skills.</w:t>
      </w:r>
    </w:p>
    <w:p w14:paraId="017B4295" w14:textId="77777777" w:rsidR="000303FE" w:rsidRPr="000303FE" w:rsidRDefault="000303FE" w:rsidP="000303FE">
      <w:pPr>
        <w:numPr>
          <w:ilvl w:val="0"/>
          <w:numId w:val="13"/>
        </w:numPr>
      </w:pPr>
      <w:r w:rsidRPr="000303FE">
        <w:t>Technical Skills: Proficiency in using CRM software (e.g., Salesforce), Microsoft Office Suite, and other sales-related tools.</w:t>
      </w:r>
    </w:p>
    <w:p w14:paraId="70B5F2FE" w14:textId="77777777" w:rsidR="000303FE" w:rsidRPr="000303FE" w:rsidRDefault="000303FE" w:rsidP="000303FE">
      <w:pPr>
        <w:numPr>
          <w:ilvl w:val="0"/>
          <w:numId w:val="13"/>
        </w:numPr>
      </w:pPr>
      <w:r w:rsidRPr="000303FE">
        <w:lastRenderedPageBreak/>
        <w:t>Other Skills: Strong analytical, problem-solving, and negotiation skills. Ability to work independently and as part of a team.</w:t>
      </w:r>
    </w:p>
    <w:p w14:paraId="0F37E234" w14:textId="77777777" w:rsidR="000303FE" w:rsidRPr="000303FE" w:rsidRDefault="000303FE" w:rsidP="000303FE">
      <w:pPr>
        <w:rPr>
          <w:b/>
          <w:bCs/>
        </w:rPr>
      </w:pPr>
      <w:r w:rsidRPr="000303FE">
        <w:rPr>
          <w:b/>
          <w:bCs/>
        </w:rPr>
        <w:t>Key Skills:</w:t>
      </w:r>
    </w:p>
    <w:p w14:paraId="6DEDA181" w14:textId="77777777" w:rsidR="000303FE" w:rsidRPr="000303FE" w:rsidRDefault="000303FE" w:rsidP="000303FE">
      <w:pPr>
        <w:numPr>
          <w:ilvl w:val="0"/>
          <w:numId w:val="14"/>
        </w:numPr>
      </w:pPr>
      <w:r w:rsidRPr="000303FE">
        <w:t>Sales Management</w:t>
      </w:r>
    </w:p>
    <w:p w14:paraId="5059D00B" w14:textId="77777777" w:rsidR="000303FE" w:rsidRPr="000303FE" w:rsidRDefault="000303FE" w:rsidP="000303FE">
      <w:pPr>
        <w:numPr>
          <w:ilvl w:val="0"/>
          <w:numId w:val="14"/>
        </w:numPr>
      </w:pPr>
      <w:r w:rsidRPr="000303FE">
        <w:t>Business Development</w:t>
      </w:r>
    </w:p>
    <w:p w14:paraId="208F0B57" w14:textId="77777777" w:rsidR="000303FE" w:rsidRPr="000303FE" w:rsidRDefault="000303FE" w:rsidP="000303FE">
      <w:pPr>
        <w:numPr>
          <w:ilvl w:val="0"/>
          <w:numId w:val="14"/>
        </w:numPr>
      </w:pPr>
      <w:r w:rsidRPr="000303FE">
        <w:t>Client Relationship Management</w:t>
      </w:r>
    </w:p>
    <w:p w14:paraId="2AB2DE2D" w14:textId="77777777" w:rsidR="000303FE" w:rsidRPr="000303FE" w:rsidRDefault="000303FE" w:rsidP="000303FE">
      <w:pPr>
        <w:numPr>
          <w:ilvl w:val="0"/>
          <w:numId w:val="14"/>
        </w:numPr>
      </w:pPr>
      <w:r w:rsidRPr="000303FE">
        <w:t>Market Analysis</w:t>
      </w:r>
    </w:p>
    <w:p w14:paraId="2B022876" w14:textId="77777777" w:rsidR="000303FE" w:rsidRPr="000303FE" w:rsidRDefault="000303FE" w:rsidP="000303FE">
      <w:pPr>
        <w:numPr>
          <w:ilvl w:val="0"/>
          <w:numId w:val="14"/>
        </w:numPr>
      </w:pPr>
      <w:r w:rsidRPr="000303FE">
        <w:t>Cold Chain Logistics</w:t>
      </w:r>
    </w:p>
    <w:p w14:paraId="0CD6EE9E" w14:textId="77777777" w:rsidR="000303FE" w:rsidRPr="000303FE" w:rsidRDefault="000303FE" w:rsidP="000303FE">
      <w:pPr>
        <w:numPr>
          <w:ilvl w:val="0"/>
          <w:numId w:val="14"/>
        </w:numPr>
      </w:pPr>
      <w:r w:rsidRPr="000303FE">
        <w:t>Warehousing</w:t>
      </w:r>
    </w:p>
    <w:p w14:paraId="2C8CDC45" w14:textId="77777777" w:rsidR="000303FE" w:rsidRPr="000303FE" w:rsidRDefault="000303FE" w:rsidP="000303FE">
      <w:pPr>
        <w:numPr>
          <w:ilvl w:val="0"/>
          <w:numId w:val="14"/>
        </w:numPr>
      </w:pPr>
      <w:r w:rsidRPr="000303FE">
        <w:t>Negotiation</w:t>
      </w:r>
    </w:p>
    <w:p w14:paraId="32EB17BD" w14:textId="77777777" w:rsidR="000303FE" w:rsidRPr="000303FE" w:rsidRDefault="000303FE" w:rsidP="000303FE">
      <w:pPr>
        <w:numPr>
          <w:ilvl w:val="0"/>
          <w:numId w:val="14"/>
        </w:numPr>
      </w:pPr>
      <w:r w:rsidRPr="000303FE">
        <w:t>Communication</w:t>
      </w:r>
    </w:p>
    <w:p w14:paraId="7FFA6ADF" w14:textId="77777777" w:rsidR="000303FE" w:rsidRPr="000303FE" w:rsidRDefault="000303FE" w:rsidP="000303FE">
      <w:pPr>
        <w:rPr>
          <w:b/>
          <w:bCs/>
        </w:rPr>
      </w:pPr>
      <w:r w:rsidRPr="000303FE">
        <w:rPr>
          <w:b/>
          <w:bCs/>
        </w:rPr>
        <w:t>Compensation:</w:t>
      </w:r>
    </w:p>
    <w:p w14:paraId="44E2FC93" w14:textId="77777777" w:rsidR="000303FE" w:rsidRPr="000303FE" w:rsidRDefault="000303FE" w:rsidP="000303FE">
      <w:pPr>
        <w:numPr>
          <w:ilvl w:val="0"/>
          <w:numId w:val="15"/>
        </w:numPr>
      </w:pPr>
      <w:r w:rsidRPr="000303FE">
        <w:t>Competitive salary commensurate with experience</w:t>
      </w:r>
    </w:p>
    <w:p w14:paraId="53006E24" w14:textId="77777777" w:rsidR="000303FE" w:rsidRPr="000303FE" w:rsidRDefault="000303FE" w:rsidP="000303FE">
      <w:pPr>
        <w:numPr>
          <w:ilvl w:val="0"/>
          <w:numId w:val="15"/>
        </w:numPr>
      </w:pPr>
      <w:r w:rsidRPr="000303FE">
        <w:t>Performance-based bonus</w:t>
      </w:r>
    </w:p>
    <w:p w14:paraId="20E05AB6" w14:textId="77777777" w:rsidR="00903C45" w:rsidRDefault="00903C45"/>
    <w:sectPr w:rsidR="00903C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1932"/>
    <w:multiLevelType w:val="multilevel"/>
    <w:tmpl w:val="A9D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1516B6"/>
    <w:multiLevelType w:val="multilevel"/>
    <w:tmpl w:val="CCF696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942F3C"/>
    <w:multiLevelType w:val="multilevel"/>
    <w:tmpl w:val="7D9E9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307B3A"/>
    <w:multiLevelType w:val="multilevel"/>
    <w:tmpl w:val="817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CD7FCB"/>
    <w:multiLevelType w:val="multilevel"/>
    <w:tmpl w:val="C48E0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6B5A43"/>
    <w:multiLevelType w:val="multilevel"/>
    <w:tmpl w:val="130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B6892"/>
    <w:multiLevelType w:val="multilevel"/>
    <w:tmpl w:val="CE50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C3312E7"/>
    <w:multiLevelType w:val="multilevel"/>
    <w:tmpl w:val="DA18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CE31DA"/>
    <w:multiLevelType w:val="multilevel"/>
    <w:tmpl w:val="783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557339A"/>
    <w:multiLevelType w:val="multilevel"/>
    <w:tmpl w:val="93965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B7A70"/>
    <w:multiLevelType w:val="hybridMultilevel"/>
    <w:tmpl w:val="74D0C9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185648"/>
    <w:multiLevelType w:val="multilevel"/>
    <w:tmpl w:val="A694E8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4930D6"/>
    <w:multiLevelType w:val="multilevel"/>
    <w:tmpl w:val="6A66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B627D4"/>
    <w:multiLevelType w:val="multilevel"/>
    <w:tmpl w:val="65EA3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EC4DB7"/>
    <w:multiLevelType w:val="multilevel"/>
    <w:tmpl w:val="4F10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9177189">
    <w:abstractNumId w:val="8"/>
  </w:num>
  <w:num w:numId="2" w16cid:durableId="1834880118">
    <w:abstractNumId w:val="10"/>
  </w:num>
  <w:num w:numId="3" w16cid:durableId="2103717867">
    <w:abstractNumId w:val="12"/>
  </w:num>
  <w:num w:numId="4" w16cid:durableId="622808235">
    <w:abstractNumId w:val="3"/>
  </w:num>
  <w:num w:numId="5" w16cid:durableId="1779596269">
    <w:abstractNumId w:val="1"/>
  </w:num>
  <w:num w:numId="6" w16cid:durableId="847133147">
    <w:abstractNumId w:val="2"/>
  </w:num>
  <w:num w:numId="7" w16cid:durableId="326904289">
    <w:abstractNumId w:val="5"/>
  </w:num>
  <w:num w:numId="8" w16cid:durableId="1652254419">
    <w:abstractNumId w:val="9"/>
  </w:num>
  <w:num w:numId="9" w16cid:durableId="1973946647">
    <w:abstractNumId w:val="13"/>
  </w:num>
  <w:num w:numId="10" w16cid:durableId="1302733748">
    <w:abstractNumId w:val="14"/>
  </w:num>
  <w:num w:numId="11" w16cid:durableId="1244097904">
    <w:abstractNumId w:val="11"/>
  </w:num>
  <w:num w:numId="12" w16cid:durableId="352852614">
    <w:abstractNumId w:val="4"/>
  </w:num>
  <w:num w:numId="13" w16cid:durableId="2045250093">
    <w:abstractNumId w:val="6"/>
  </w:num>
  <w:num w:numId="14" w16cid:durableId="834036373">
    <w:abstractNumId w:val="0"/>
  </w:num>
  <w:num w:numId="15" w16cid:durableId="853345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46A"/>
    <w:rsid w:val="000303FE"/>
    <w:rsid w:val="003176AB"/>
    <w:rsid w:val="00556C74"/>
    <w:rsid w:val="00607566"/>
    <w:rsid w:val="007A6C14"/>
    <w:rsid w:val="008245BB"/>
    <w:rsid w:val="00885D2C"/>
    <w:rsid w:val="00903C45"/>
    <w:rsid w:val="0096344C"/>
    <w:rsid w:val="00B21D5A"/>
    <w:rsid w:val="00BA346A"/>
    <w:rsid w:val="00C55BA7"/>
    <w:rsid w:val="00C72D87"/>
    <w:rsid w:val="00EE5C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6ACF8"/>
  <w15:chartTrackingRefBased/>
  <w15:docId w15:val="{43A67C2C-D5F4-447D-B3ED-9377BC31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4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4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4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4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4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4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4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4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4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4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4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4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4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4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46A"/>
    <w:rPr>
      <w:rFonts w:eastAsiaTheme="majorEastAsia" w:cstheme="majorBidi"/>
      <w:color w:val="272727" w:themeColor="text1" w:themeTint="D8"/>
    </w:rPr>
  </w:style>
  <w:style w:type="paragraph" w:styleId="Title">
    <w:name w:val="Title"/>
    <w:basedOn w:val="Normal"/>
    <w:next w:val="Normal"/>
    <w:link w:val="TitleChar"/>
    <w:uiPriority w:val="10"/>
    <w:qFormat/>
    <w:rsid w:val="00BA34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4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46A"/>
    <w:pPr>
      <w:spacing w:before="160"/>
      <w:jc w:val="center"/>
    </w:pPr>
    <w:rPr>
      <w:i/>
      <w:iCs/>
      <w:color w:val="404040" w:themeColor="text1" w:themeTint="BF"/>
    </w:rPr>
  </w:style>
  <w:style w:type="character" w:customStyle="1" w:styleId="QuoteChar">
    <w:name w:val="Quote Char"/>
    <w:basedOn w:val="DefaultParagraphFont"/>
    <w:link w:val="Quote"/>
    <w:uiPriority w:val="29"/>
    <w:rsid w:val="00BA346A"/>
    <w:rPr>
      <w:i/>
      <w:iCs/>
      <w:color w:val="404040" w:themeColor="text1" w:themeTint="BF"/>
    </w:rPr>
  </w:style>
  <w:style w:type="paragraph" w:styleId="ListParagraph">
    <w:name w:val="List Paragraph"/>
    <w:basedOn w:val="Normal"/>
    <w:uiPriority w:val="34"/>
    <w:qFormat/>
    <w:rsid w:val="00BA346A"/>
    <w:pPr>
      <w:ind w:left="720"/>
      <w:contextualSpacing/>
    </w:pPr>
  </w:style>
  <w:style w:type="character" w:styleId="IntenseEmphasis">
    <w:name w:val="Intense Emphasis"/>
    <w:basedOn w:val="DefaultParagraphFont"/>
    <w:uiPriority w:val="21"/>
    <w:qFormat/>
    <w:rsid w:val="00BA346A"/>
    <w:rPr>
      <w:i/>
      <w:iCs/>
      <w:color w:val="0F4761" w:themeColor="accent1" w:themeShade="BF"/>
    </w:rPr>
  </w:style>
  <w:style w:type="paragraph" w:styleId="IntenseQuote">
    <w:name w:val="Intense Quote"/>
    <w:basedOn w:val="Normal"/>
    <w:next w:val="Normal"/>
    <w:link w:val="IntenseQuoteChar"/>
    <w:uiPriority w:val="30"/>
    <w:qFormat/>
    <w:rsid w:val="00BA34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46A"/>
    <w:rPr>
      <w:i/>
      <w:iCs/>
      <w:color w:val="0F4761" w:themeColor="accent1" w:themeShade="BF"/>
    </w:rPr>
  </w:style>
  <w:style w:type="character" w:styleId="IntenseReference">
    <w:name w:val="Intense Reference"/>
    <w:basedOn w:val="DefaultParagraphFont"/>
    <w:uiPriority w:val="32"/>
    <w:qFormat/>
    <w:rsid w:val="00BA34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3226">
      <w:bodyDiv w:val="1"/>
      <w:marLeft w:val="0"/>
      <w:marRight w:val="0"/>
      <w:marTop w:val="0"/>
      <w:marBottom w:val="0"/>
      <w:divBdr>
        <w:top w:val="none" w:sz="0" w:space="0" w:color="auto"/>
        <w:left w:val="none" w:sz="0" w:space="0" w:color="auto"/>
        <w:bottom w:val="none" w:sz="0" w:space="0" w:color="auto"/>
        <w:right w:val="none" w:sz="0" w:space="0" w:color="auto"/>
      </w:divBdr>
      <w:divsChild>
        <w:div w:id="507864201">
          <w:marLeft w:val="0"/>
          <w:marRight w:val="0"/>
          <w:marTop w:val="0"/>
          <w:marBottom w:val="0"/>
          <w:divBdr>
            <w:top w:val="single" w:sz="2" w:space="0" w:color="auto"/>
            <w:left w:val="single" w:sz="2" w:space="0" w:color="auto"/>
            <w:bottom w:val="single" w:sz="2" w:space="0" w:color="auto"/>
            <w:right w:val="single" w:sz="2" w:space="0" w:color="auto"/>
          </w:divBdr>
        </w:div>
      </w:divsChild>
    </w:div>
    <w:div w:id="68969500">
      <w:bodyDiv w:val="1"/>
      <w:marLeft w:val="0"/>
      <w:marRight w:val="0"/>
      <w:marTop w:val="0"/>
      <w:marBottom w:val="0"/>
      <w:divBdr>
        <w:top w:val="none" w:sz="0" w:space="0" w:color="auto"/>
        <w:left w:val="none" w:sz="0" w:space="0" w:color="auto"/>
        <w:bottom w:val="none" w:sz="0" w:space="0" w:color="auto"/>
        <w:right w:val="none" w:sz="0" w:space="0" w:color="auto"/>
      </w:divBdr>
      <w:divsChild>
        <w:div w:id="1003511721">
          <w:marLeft w:val="0"/>
          <w:marRight w:val="0"/>
          <w:marTop w:val="0"/>
          <w:marBottom w:val="0"/>
          <w:divBdr>
            <w:top w:val="single" w:sz="2" w:space="0" w:color="auto"/>
            <w:left w:val="single" w:sz="2" w:space="0" w:color="auto"/>
            <w:bottom w:val="single" w:sz="2" w:space="0" w:color="auto"/>
            <w:right w:val="single" w:sz="2" w:space="0" w:color="auto"/>
          </w:divBdr>
        </w:div>
      </w:divsChild>
    </w:div>
    <w:div w:id="255359083">
      <w:bodyDiv w:val="1"/>
      <w:marLeft w:val="0"/>
      <w:marRight w:val="0"/>
      <w:marTop w:val="0"/>
      <w:marBottom w:val="0"/>
      <w:divBdr>
        <w:top w:val="none" w:sz="0" w:space="0" w:color="auto"/>
        <w:left w:val="none" w:sz="0" w:space="0" w:color="auto"/>
        <w:bottom w:val="none" w:sz="0" w:space="0" w:color="auto"/>
        <w:right w:val="none" w:sz="0" w:space="0" w:color="auto"/>
      </w:divBdr>
    </w:div>
    <w:div w:id="365329631">
      <w:bodyDiv w:val="1"/>
      <w:marLeft w:val="0"/>
      <w:marRight w:val="0"/>
      <w:marTop w:val="0"/>
      <w:marBottom w:val="0"/>
      <w:divBdr>
        <w:top w:val="none" w:sz="0" w:space="0" w:color="auto"/>
        <w:left w:val="none" w:sz="0" w:space="0" w:color="auto"/>
        <w:bottom w:val="none" w:sz="0" w:space="0" w:color="auto"/>
        <w:right w:val="none" w:sz="0" w:space="0" w:color="auto"/>
      </w:divBdr>
    </w:div>
    <w:div w:id="523785072">
      <w:bodyDiv w:val="1"/>
      <w:marLeft w:val="0"/>
      <w:marRight w:val="0"/>
      <w:marTop w:val="0"/>
      <w:marBottom w:val="0"/>
      <w:divBdr>
        <w:top w:val="none" w:sz="0" w:space="0" w:color="auto"/>
        <w:left w:val="none" w:sz="0" w:space="0" w:color="auto"/>
        <w:bottom w:val="none" w:sz="0" w:space="0" w:color="auto"/>
        <w:right w:val="none" w:sz="0" w:space="0" w:color="auto"/>
      </w:divBdr>
    </w:div>
    <w:div w:id="920912859">
      <w:bodyDiv w:val="1"/>
      <w:marLeft w:val="0"/>
      <w:marRight w:val="0"/>
      <w:marTop w:val="0"/>
      <w:marBottom w:val="0"/>
      <w:divBdr>
        <w:top w:val="none" w:sz="0" w:space="0" w:color="auto"/>
        <w:left w:val="none" w:sz="0" w:space="0" w:color="auto"/>
        <w:bottom w:val="none" w:sz="0" w:space="0" w:color="auto"/>
        <w:right w:val="none" w:sz="0" w:space="0" w:color="auto"/>
      </w:divBdr>
    </w:div>
    <w:div w:id="972561630">
      <w:bodyDiv w:val="1"/>
      <w:marLeft w:val="0"/>
      <w:marRight w:val="0"/>
      <w:marTop w:val="0"/>
      <w:marBottom w:val="0"/>
      <w:divBdr>
        <w:top w:val="none" w:sz="0" w:space="0" w:color="auto"/>
        <w:left w:val="none" w:sz="0" w:space="0" w:color="auto"/>
        <w:bottom w:val="none" w:sz="0" w:space="0" w:color="auto"/>
        <w:right w:val="none" w:sz="0" w:space="0" w:color="auto"/>
      </w:divBdr>
    </w:div>
    <w:div w:id="1032847443">
      <w:bodyDiv w:val="1"/>
      <w:marLeft w:val="0"/>
      <w:marRight w:val="0"/>
      <w:marTop w:val="0"/>
      <w:marBottom w:val="0"/>
      <w:divBdr>
        <w:top w:val="none" w:sz="0" w:space="0" w:color="auto"/>
        <w:left w:val="none" w:sz="0" w:space="0" w:color="auto"/>
        <w:bottom w:val="none" w:sz="0" w:space="0" w:color="auto"/>
        <w:right w:val="none" w:sz="0" w:space="0" w:color="auto"/>
      </w:divBdr>
    </w:div>
    <w:div w:id="1465394511">
      <w:bodyDiv w:val="1"/>
      <w:marLeft w:val="0"/>
      <w:marRight w:val="0"/>
      <w:marTop w:val="0"/>
      <w:marBottom w:val="0"/>
      <w:divBdr>
        <w:top w:val="none" w:sz="0" w:space="0" w:color="auto"/>
        <w:left w:val="none" w:sz="0" w:space="0" w:color="auto"/>
        <w:bottom w:val="none" w:sz="0" w:space="0" w:color="auto"/>
        <w:right w:val="none" w:sz="0" w:space="0" w:color="auto"/>
      </w:divBdr>
    </w:div>
    <w:div w:id="1617441240">
      <w:bodyDiv w:val="1"/>
      <w:marLeft w:val="0"/>
      <w:marRight w:val="0"/>
      <w:marTop w:val="0"/>
      <w:marBottom w:val="0"/>
      <w:divBdr>
        <w:top w:val="none" w:sz="0" w:space="0" w:color="auto"/>
        <w:left w:val="none" w:sz="0" w:space="0" w:color="auto"/>
        <w:bottom w:val="none" w:sz="0" w:space="0" w:color="auto"/>
        <w:right w:val="none" w:sz="0" w:space="0" w:color="auto"/>
      </w:divBdr>
    </w:div>
    <w:div w:id="1833713006">
      <w:bodyDiv w:val="1"/>
      <w:marLeft w:val="0"/>
      <w:marRight w:val="0"/>
      <w:marTop w:val="0"/>
      <w:marBottom w:val="0"/>
      <w:divBdr>
        <w:top w:val="none" w:sz="0" w:space="0" w:color="auto"/>
        <w:left w:val="none" w:sz="0" w:space="0" w:color="auto"/>
        <w:bottom w:val="none" w:sz="0" w:space="0" w:color="auto"/>
        <w:right w:val="none" w:sz="0" w:space="0" w:color="auto"/>
      </w:divBdr>
    </w:div>
    <w:div w:id="1923874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dc:creator>
  <cp:keywords/>
  <dc:description/>
  <cp:lastModifiedBy>HR</cp:lastModifiedBy>
  <cp:revision>2</cp:revision>
  <dcterms:created xsi:type="dcterms:W3CDTF">2025-03-19T09:04:00Z</dcterms:created>
  <dcterms:modified xsi:type="dcterms:W3CDTF">2025-03-19T09:04:00Z</dcterms:modified>
</cp:coreProperties>
</file>